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F8" w:rsidRPr="005A7BC0" w:rsidRDefault="009B08F8" w:rsidP="005A7BC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C269E">
        <w:t xml:space="preserve">                                             </w:t>
      </w: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 ОССИ Й С К А Я     Ф Е Д Е Р А Ц И Я</w:t>
      </w: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БРЯНСКАЯ ОБЛАСТЬ    ПОЧЕПСКИЙ РАЙОН</w:t>
      </w:r>
    </w:p>
    <w:p w:rsidR="009B08F8" w:rsidRPr="005C269E" w:rsidRDefault="00E659B2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ГУШИННСКИЙ </w:t>
      </w:r>
      <w:r w:rsidR="009B08F8" w:rsidRPr="005C269E">
        <w:rPr>
          <w:rFonts w:ascii="Times New Roman" w:hAnsi="Times New Roman" w:cs="Times New Roman"/>
          <w:sz w:val="28"/>
          <w:szCs w:val="28"/>
        </w:rPr>
        <w:t>СЕЛЬСКИЙ СОВЕТ НАРОДНЫХ ДЕПУТАТОВ</w:t>
      </w:r>
    </w:p>
    <w:p w:rsidR="00D7354B" w:rsidRDefault="00D7354B" w:rsidP="00D735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 Е Ш Е Н И Е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54B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От   </w:t>
      </w:r>
      <w:r w:rsidR="005D3E6F">
        <w:rPr>
          <w:rFonts w:ascii="Times New Roman" w:hAnsi="Times New Roman" w:cs="Times New Roman"/>
          <w:sz w:val="28"/>
          <w:szCs w:val="28"/>
        </w:rPr>
        <w:t>1</w:t>
      </w:r>
      <w:r w:rsidR="00BA3FDB">
        <w:rPr>
          <w:rFonts w:ascii="Times New Roman" w:hAnsi="Times New Roman" w:cs="Times New Roman"/>
          <w:sz w:val="28"/>
          <w:szCs w:val="28"/>
        </w:rPr>
        <w:t>7</w:t>
      </w:r>
      <w:r w:rsidR="005D3E6F">
        <w:rPr>
          <w:rFonts w:ascii="Times New Roman" w:hAnsi="Times New Roman" w:cs="Times New Roman"/>
          <w:sz w:val="28"/>
          <w:szCs w:val="28"/>
        </w:rPr>
        <w:t>.06</w:t>
      </w:r>
      <w:r w:rsidR="00D22797">
        <w:rPr>
          <w:rFonts w:ascii="Times New Roman" w:hAnsi="Times New Roman" w:cs="Times New Roman"/>
          <w:sz w:val="28"/>
          <w:szCs w:val="28"/>
        </w:rPr>
        <w:t xml:space="preserve">.2024   </w:t>
      </w:r>
      <w:r w:rsidRPr="005C269E">
        <w:rPr>
          <w:rFonts w:ascii="Times New Roman" w:hAnsi="Times New Roman" w:cs="Times New Roman"/>
          <w:sz w:val="28"/>
          <w:szCs w:val="28"/>
        </w:rPr>
        <w:t xml:space="preserve"> №</w:t>
      </w:r>
      <w:r w:rsidR="00865823">
        <w:rPr>
          <w:rFonts w:ascii="Times New Roman" w:hAnsi="Times New Roman" w:cs="Times New Roman"/>
          <w:sz w:val="28"/>
          <w:szCs w:val="28"/>
        </w:rPr>
        <w:t>1</w:t>
      </w:r>
      <w:r w:rsidR="005D3E6F">
        <w:rPr>
          <w:rFonts w:ascii="Times New Roman" w:hAnsi="Times New Roman" w:cs="Times New Roman"/>
          <w:sz w:val="28"/>
          <w:szCs w:val="28"/>
        </w:rPr>
        <w:t>20</w:t>
      </w:r>
    </w:p>
    <w:p w:rsidR="009B08F8" w:rsidRPr="005C269E" w:rsidRDefault="00E659B2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п.Первомай</w:t>
      </w:r>
      <w:r w:rsidR="00406EDC" w:rsidRPr="005C269E">
        <w:rPr>
          <w:rFonts w:ascii="Times New Roman" w:hAnsi="Times New Roman" w:cs="Times New Roman"/>
          <w:sz w:val="28"/>
          <w:szCs w:val="28"/>
        </w:rPr>
        <w:t>с</w:t>
      </w:r>
      <w:r w:rsidRPr="005C269E">
        <w:rPr>
          <w:rFonts w:ascii="Times New Roman" w:hAnsi="Times New Roman" w:cs="Times New Roman"/>
          <w:sz w:val="28"/>
          <w:szCs w:val="28"/>
        </w:rPr>
        <w:t>кий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О проекте решения «О внесении изменений в Устав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муниципального образования Гущинское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сельское поселение Почепского муниципального района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Брянской области» и проведении публичных</w:t>
      </w:r>
    </w:p>
    <w:p w:rsidR="009B08F8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слушаний.</w:t>
      </w:r>
    </w:p>
    <w:p w:rsidR="005F10B3" w:rsidRPr="005C269E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0B3" w:rsidRPr="005F10B3" w:rsidRDefault="009B08F8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ab/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ab/>
        <w:t xml:space="preserve">В целях приведения Устава Гущинского сельского поселения в соответствие с Федеральным законом от 06.10.2003г. №131-ФЗ «Об общих принципах организации местного самоуправления в Российской Федерации», Гущинский сельский Совет народных депутатов 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РЕШИЛ: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1.Утвердить проект решения «О внесении изменений в Устав муниципального образования Гущинское сельское поселение Почепского муниципального района Брянской области» и проведении публичных слушаний», изложив изменения и дополнения в Устав Гущинского сельского поселения Почепского муниципального района Брянской области в редакции согласно приложению.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2. Обнародовать   проект решения о внесении изменений и дополнений в Устав Гущинского сельского поселения в установленном порядке.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 xml:space="preserve">3. Провести </w:t>
      </w:r>
      <w:r w:rsidR="00BA3FDB">
        <w:rPr>
          <w:rFonts w:ascii="Times New Roman" w:hAnsi="Times New Roman" w:cs="Times New Roman"/>
          <w:sz w:val="28"/>
          <w:szCs w:val="28"/>
        </w:rPr>
        <w:t>25</w:t>
      </w:r>
      <w:r w:rsidR="00341BDA">
        <w:rPr>
          <w:rFonts w:ascii="Times New Roman" w:hAnsi="Times New Roman" w:cs="Times New Roman"/>
          <w:sz w:val="28"/>
          <w:szCs w:val="28"/>
        </w:rPr>
        <w:t>.06</w:t>
      </w:r>
      <w:r w:rsidRPr="005F10B3">
        <w:rPr>
          <w:rFonts w:ascii="Times New Roman" w:hAnsi="Times New Roman" w:cs="Times New Roman"/>
          <w:sz w:val="28"/>
          <w:szCs w:val="28"/>
        </w:rPr>
        <w:t>.2024г.  в здании Первомайского ДК слушания по вопросу обсуждения проекта решения о внесении изменений и дополнений в Устав Гущинского сельского поселения Почепского муниципального района Брянской области.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 xml:space="preserve"> 4. С целью подготовки и проведения публичных слушаний утвердить организационный комитет в следующем составе: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Торопынин Ю.Н.– председатель оргкомитета,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Васина Н.В. - ведущий публичных слушаний,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Лемешева С.М. – секретарь публичных слушаний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5. Предложения по проекту решения о внесении изменений и дополнений в Устав Гущинского сельского поселения Почепского муниципального района Брянской области принимаются</w:t>
      </w:r>
      <w:r w:rsidR="00341BDA">
        <w:rPr>
          <w:rFonts w:ascii="Times New Roman" w:hAnsi="Times New Roman" w:cs="Times New Roman"/>
          <w:sz w:val="28"/>
          <w:szCs w:val="28"/>
        </w:rPr>
        <w:t xml:space="preserve"> до </w:t>
      </w:r>
      <w:r w:rsidRPr="005F10B3">
        <w:rPr>
          <w:rFonts w:ascii="Times New Roman" w:hAnsi="Times New Roman" w:cs="Times New Roman"/>
          <w:sz w:val="28"/>
          <w:szCs w:val="28"/>
        </w:rPr>
        <w:t xml:space="preserve"> </w:t>
      </w:r>
      <w:r w:rsidR="00BA3FDB">
        <w:rPr>
          <w:rFonts w:ascii="Times New Roman" w:hAnsi="Times New Roman" w:cs="Times New Roman"/>
          <w:sz w:val="28"/>
          <w:szCs w:val="28"/>
        </w:rPr>
        <w:t>24</w:t>
      </w:r>
      <w:r w:rsidR="00341BDA">
        <w:rPr>
          <w:rFonts w:ascii="Times New Roman" w:hAnsi="Times New Roman" w:cs="Times New Roman"/>
          <w:sz w:val="28"/>
          <w:szCs w:val="28"/>
        </w:rPr>
        <w:t>.0</w:t>
      </w:r>
      <w:r w:rsidR="00BA3FDB">
        <w:rPr>
          <w:rFonts w:ascii="Times New Roman" w:hAnsi="Times New Roman" w:cs="Times New Roman"/>
          <w:sz w:val="28"/>
          <w:szCs w:val="28"/>
        </w:rPr>
        <w:t>6</w:t>
      </w:r>
      <w:r w:rsidRPr="005F10B3">
        <w:rPr>
          <w:rFonts w:ascii="Times New Roman" w:hAnsi="Times New Roman" w:cs="Times New Roman"/>
          <w:sz w:val="28"/>
          <w:szCs w:val="28"/>
        </w:rPr>
        <w:t>.2024 года по адресу: Брянская область, Почепский район, п.Первомайский в здании Гущинского сельской администрации с 9 час. 00 мин до 17 час. 00 мин., кроме выходных дней. Телефон: 5-45-25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 xml:space="preserve">  6. Данное решение вступает в силу после официального обнародования.</w:t>
      </w: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0B3" w:rsidRPr="005F10B3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Глава Гущинского</w:t>
      </w:r>
    </w:p>
    <w:p w:rsidR="00D7354B" w:rsidRDefault="005F10B3" w:rsidP="005F1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0B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F10B3">
        <w:rPr>
          <w:rFonts w:ascii="Times New Roman" w:hAnsi="Times New Roman" w:cs="Times New Roman"/>
          <w:sz w:val="28"/>
          <w:szCs w:val="28"/>
        </w:rPr>
        <w:tab/>
      </w:r>
      <w:r w:rsidRPr="005F10B3">
        <w:rPr>
          <w:rFonts w:ascii="Times New Roman" w:hAnsi="Times New Roman" w:cs="Times New Roman"/>
          <w:sz w:val="28"/>
          <w:szCs w:val="28"/>
        </w:rPr>
        <w:tab/>
      </w:r>
      <w:r w:rsidRPr="005F10B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proofErr w:type="spellStart"/>
      <w:r w:rsidRPr="005F10B3"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p w:rsidR="00D7354B" w:rsidRDefault="009B08F8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  <w:r w:rsidRPr="00B20C47">
        <w:rPr>
          <w:rFonts w:ascii="Times New Roman" w:hAnsi="Times New Roman" w:cs="Times New Roman"/>
          <w:bCs/>
          <w:iCs/>
          <w:sz w:val="24"/>
          <w:szCs w:val="28"/>
        </w:rPr>
        <w:lastRenderedPageBreak/>
        <w:t xml:space="preserve">Приложение </w:t>
      </w:r>
      <w:r w:rsidR="005044D4">
        <w:rPr>
          <w:rFonts w:ascii="Times New Roman" w:hAnsi="Times New Roman" w:cs="Times New Roman"/>
          <w:bCs/>
          <w:iCs/>
          <w:sz w:val="24"/>
          <w:szCs w:val="28"/>
        </w:rPr>
        <w:t xml:space="preserve"> №1</w:t>
      </w:r>
    </w:p>
    <w:p w:rsidR="009B08F8" w:rsidRPr="00B20C47" w:rsidRDefault="00D7354B" w:rsidP="00D7354B">
      <w:pPr>
        <w:tabs>
          <w:tab w:val="left" w:pos="6705"/>
        </w:tabs>
        <w:ind w:left="6379"/>
        <w:jc w:val="center"/>
        <w:rPr>
          <w:rFonts w:ascii="Times New Roman" w:hAnsi="Times New Roman" w:cs="Times New Roman"/>
          <w:bCs/>
          <w:iCs/>
          <w:sz w:val="24"/>
          <w:szCs w:val="28"/>
        </w:rPr>
      </w:pPr>
      <w:r>
        <w:rPr>
          <w:rFonts w:ascii="Times New Roman" w:hAnsi="Times New Roman" w:cs="Times New Roman"/>
          <w:bCs/>
          <w:iCs/>
          <w:sz w:val="24"/>
          <w:szCs w:val="28"/>
        </w:rPr>
        <w:t xml:space="preserve">                   </w:t>
      </w:r>
      <w:r w:rsidR="00215F89">
        <w:rPr>
          <w:rFonts w:ascii="Times New Roman" w:hAnsi="Times New Roman" w:cs="Times New Roman"/>
          <w:bCs/>
          <w:iCs/>
          <w:sz w:val="24"/>
          <w:szCs w:val="28"/>
        </w:rPr>
        <w:t xml:space="preserve">к </w:t>
      </w:r>
      <w:r w:rsidR="009B08F8"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решени</w:t>
      </w:r>
      <w:r w:rsidR="005044D4">
        <w:rPr>
          <w:rFonts w:ascii="Times New Roman" w:hAnsi="Times New Roman" w:cs="Times New Roman"/>
          <w:bCs/>
          <w:iCs/>
          <w:sz w:val="24"/>
          <w:szCs w:val="28"/>
        </w:rPr>
        <w:t>ю</w:t>
      </w:r>
      <w:r w:rsidR="009B08F8"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406EDC" w:rsidRPr="00B20C47">
        <w:rPr>
          <w:rFonts w:ascii="Times New Roman" w:hAnsi="Times New Roman" w:cs="Times New Roman"/>
          <w:bCs/>
          <w:iCs/>
          <w:sz w:val="24"/>
          <w:szCs w:val="28"/>
        </w:rPr>
        <w:t>Гущинского</w:t>
      </w:r>
      <w:r w:rsidR="009B08F8"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8"/>
        </w:rPr>
        <w:t xml:space="preserve"> сельского Совета народных</w:t>
      </w:r>
      <w:r w:rsidR="005044D4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9B08F8"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депутатов </w:t>
      </w:r>
    </w:p>
    <w:p w:rsidR="00BD29DD" w:rsidRPr="00B20C47" w:rsidRDefault="009B08F8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  <w:r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№ </w:t>
      </w:r>
      <w:r w:rsidR="00865823">
        <w:rPr>
          <w:rFonts w:ascii="Times New Roman" w:hAnsi="Times New Roman" w:cs="Times New Roman"/>
          <w:bCs/>
          <w:iCs/>
          <w:sz w:val="24"/>
          <w:szCs w:val="28"/>
        </w:rPr>
        <w:t>1</w:t>
      </w:r>
      <w:r w:rsidR="005D3E6F">
        <w:rPr>
          <w:rFonts w:ascii="Times New Roman" w:hAnsi="Times New Roman" w:cs="Times New Roman"/>
          <w:bCs/>
          <w:iCs/>
          <w:sz w:val="24"/>
          <w:szCs w:val="28"/>
        </w:rPr>
        <w:t>20</w:t>
      </w:r>
      <w:r w:rsidR="005044D4">
        <w:rPr>
          <w:rFonts w:ascii="Times New Roman" w:hAnsi="Times New Roman" w:cs="Times New Roman"/>
          <w:bCs/>
          <w:iCs/>
          <w:sz w:val="24"/>
          <w:szCs w:val="28"/>
        </w:rPr>
        <w:t xml:space="preserve">    </w:t>
      </w:r>
      <w:r w:rsidR="00D22797"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от </w:t>
      </w:r>
      <w:r w:rsidR="005044D4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5D3E6F">
        <w:rPr>
          <w:rFonts w:ascii="Times New Roman" w:hAnsi="Times New Roman" w:cs="Times New Roman"/>
          <w:bCs/>
          <w:iCs/>
          <w:sz w:val="24"/>
          <w:szCs w:val="28"/>
        </w:rPr>
        <w:t>1</w:t>
      </w:r>
      <w:r w:rsidR="00BA3FDB">
        <w:rPr>
          <w:rFonts w:ascii="Times New Roman" w:hAnsi="Times New Roman" w:cs="Times New Roman"/>
          <w:bCs/>
          <w:iCs/>
          <w:sz w:val="24"/>
          <w:szCs w:val="28"/>
        </w:rPr>
        <w:t>7</w:t>
      </w:r>
      <w:bookmarkStart w:id="0" w:name="_GoBack"/>
      <w:bookmarkEnd w:id="0"/>
      <w:r w:rsidR="005D3E6F">
        <w:rPr>
          <w:rFonts w:ascii="Times New Roman" w:hAnsi="Times New Roman" w:cs="Times New Roman"/>
          <w:bCs/>
          <w:iCs/>
          <w:sz w:val="24"/>
          <w:szCs w:val="28"/>
        </w:rPr>
        <w:t>.06</w:t>
      </w:r>
      <w:r w:rsidR="00D22797" w:rsidRPr="00B20C47">
        <w:rPr>
          <w:rFonts w:ascii="Times New Roman" w:hAnsi="Times New Roman" w:cs="Times New Roman"/>
          <w:bCs/>
          <w:iCs/>
          <w:sz w:val="24"/>
          <w:szCs w:val="28"/>
        </w:rPr>
        <w:t>.2024г</w:t>
      </w:r>
    </w:p>
    <w:p w:rsidR="00BD29DD" w:rsidRPr="00B20C47" w:rsidRDefault="00CD0B2C" w:rsidP="00BD29D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B20C47">
        <w:rPr>
          <w:rFonts w:ascii="Times New Roman" w:hAnsi="Times New Roman" w:cs="Times New Roman"/>
          <w:b/>
          <w:sz w:val="24"/>
          <w:szCs w:val="28"/>
        </w:rPr>
        <w:t>1</w:t>
      </w:r>
      <w:r w:rsidR="00BD29DD" w:rsidRPr="00B20C47">
        <w:rPr>
          <w:rFonts w:ascii="Times New Roman" w:hAnsi="Times New Roman" w:cs="Times New Roman"/>
          <w:sz w:val="24"/>
          <w:szCs w:val="28"/>
        </w:rPr>
        <w:t>.</w:t>
      </w:r>
      <w:r w:rsidR="00BD29DD" w:rsidRPr="00B20C47">
        <w:rPr>
          <w:rFonts w:ascii="Times New Roman" w:hAnsi="Times New Roman" w:cs="Times New Roman"/>
          <w:b/>
          <w:sz w:val="24"/>
          <w:szCs w:val="28"/>
        </w:rPr>
        <w:t xml:space="preserve">Пункт 12 части 1 статьи 6 «Вопросы местного значения сельского поселения» </w:t>
      </w:r>
      <w:r w:rsidR="00BD29DD" w:rsidRPr="00B20C47">
        <w:rPr>
          <w:rFonts w:ascii="Times New Roman" w:hAnsi="Times New Roman" w:cs="Times New Roman"/>
          <w:sz w:val="24"/>
          <w:szCs w:val="28"/>
        </w:rPr>
        <w:t>изложить в следующей редакции</w:t>
      </w:r>
      <w:r w:rsidR="00BD29DD" w:rsidRPr="00B20C47">
        <w:rPr>
          <w:rFonts w:ascii="Times New Roman" w:hAnsi="Times New Roman" w:cs="Times New Roman"/>
          <w:b/>
          <w:sz w:val="24"/>
          <w:szCs w:val="28"/>
        </w:rPr>
        <w:t>:</w:t>
      </w:r>
    </w:p>
    <w:p w:rsidR="00BD29DD" w:rsidRPr="00B20C47" w:rsidRDefault="00BD29DD" w:rsidP="00BD29DD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B20C47">
        <w:rPr>
          <w:rFonts w:ascii="Times New Roman" w:hAnsi="Times New Roman" w:cs="Times New Roman"/>
          <w:sz w:val="24"/>
          <w:szCs w:val="28"/>
        </w:rPr>
        <w:t>«12)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поселении;».</w:t>
      </w:r>
    </w:p>
    <w:p w:rsidR="00BD29DD" w:rsidRPr="00B20C47" w:rsidRDefault="00CD0B2C" w:rsidP="00BD29D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B20C47">
        <w:rPr>
          <w:rFonts w:ascii="Times New Roman" w:hAnsi="Times New Roman" w:cs="Times New Roman"/>
          <w:b/>
          <w:sz w:val="24"/>
          <w:szCs w:val="28"/>
        </w:rPr>
        <w:t>2</w:t>
      </w:r>
      <w:r w:rsidR="00BD29DD" w:rsidRPr="00B20C47">
        <w:rPr>
          <w:rFonts w:ascii="Times New Roman" w:hAnsi="Times New Roman" w:cs="Times New Roman"/>
          <w:sz w:val="24"/>
          <w:szCs w:val="28"/>
        </w:rPr>
        <w:t>.</w:t>
      </w:r>
      <w:r w:rsidR="00BD29DD" w:rsidRPr="00B20C47">
        <w:rPr>
          <w:rFonts w:ascii="Times New Roman" w:hAnsi="Times New Roman" w:cs="Times New Roman"/>
          <w:b/>
          <w:sz w:val="24"/>
          <w:szCs w:val="28"/>
        </w:rPr>
        <w:t xml:space="preserve">Пункт 9 части 1статьи 8 «Полномочия органов местного самоуправления по решению вопросов местного значения» </w:t>
      </w:r>
      <w:r w:rsidR="00BD29DD" w:rsidRPr="00B20C47">
        <w:rPr>
          <w:rFonts w:ascii="Times New Roman" w:hAnsi="Times New Roman" w:cs="Times New Roman"/>
          <w:sz w:val="24"/>
          <w:szCs w:val="28"/>
        </w:rPr>
        <w:t>изложить в следующей редакции:</w:t>
      </w:r>
    </w:p>
    <w:p w:rsidR="009B08F8" w:rsidRPr="00B20C47" w:rsidRDefault="00BD29DD" w:rsidP="00B20C47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B20C47">
        <w:rPr>
          <w:rFonts w:ascii="Times New Roman" w:hAnsi="Times New Roman" w:cs="Times New Roman"/>
          <w:sz w:val="24"/>
          <w:szCs w:val="28"/>
          <w:lang w:bidi="ru-RU"/>
        </w:rPr>
        <w:t>«9)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информации;».</w:t>
      </w:r>
    </w:p>
    <w:p w:rsidR="00BD29DD" w:rsidRPr="00B20C47" w:rsidRDefault="00CD0B2C" w:rsidP="00B20C47">
      <w:pPr>
        <w:spacing w:after="0" w:line="240" w:lineRule="auto"/>
        <w:rPr>
          <w:rFonts w:ascii="Times New Roman" w:eastAsiaTheme="majorEastAsia" w:hAnsi="Times New Roman" w:cs="Times New Roman"/>
          <w:iCs/>
          <w:sz w:val="24"/>
          <w:szCs w:val="28"/>
        </w:rPr>
      </w:pPr>
      <w:r w:rsidRPr="00B20C47">
        <w:rPr>
          <w:rFonts w:ascii="Times New Roman" w:eastAsiaTheme="majorEastAsia" w:hAnsi="Times New Roman" w:cs="Times New Roman"/>
          <w:b/>
          <w:iCs/>
          <w:sz w:val="24"/>
          <w:szCs w:val="28"/>
        </w:rPr>
        <w:t>3</w:t>
      </w:r>
      <w:r w:rsidR="00BD29DD" w:rsidRPr="00B20C47">
        <w:rPr>
          <w:rFonts w:ascii="Times New Roman" w:eastAsiaTheme="majorEastAsia" w:hAnsi="Times New Roman" w:cs="Times New Roman"/>
          <w:b/>
          <w:iCs/>
          <w:sz w:val="24"/>
          <w:szCs w:val="28"/>
        </w:rPr>
        <w:t>.  В пункте 10 части 1 статьи 9</w:t>
      </w:r>
      <w:r w:rsidR="00BD29DD" w:rsidRPr="00B20C47">
        <w:rPr>
          <w:rFonts w:ascii="Times New Roman" w:hAnsi="Times New Roman" w:cs="Times New Roman"/>
          <w:b/>
          <w:sz w:val="24"/>
          <w:szCs w:val="28"/>
        </w:rPr>
        <w:t xml:space="preserve">«Полномочия органов местного самоуправления по решению вопросов местного значения» </w:t>
      </w:r>
      <w:r w:rsidR="00BD29DD" w:rsidRPr="00B20C47">
        <w:rPr>
          <w:rFonts w:ascii="Times New Roman" w:eastAsiaTheme="majorEastAsia" w:hAnsi="Times New Roman" w:cs="Times New Roman"/>
          <w:iCs/>
          <w:sz w:val="24"/>
          <w:szCs w:val="28"/>
        </w:rPr>
        <w:t xml:space="preserve"> слова «федеральными законами» заменить словами «Федеральным законом от 06.10.2003 № 131-ФЗ «Об общих принципах организации местного самоуправления в Российской Федерации».</w:t>
      </w:r>
    </w:p>
    <w:p w:rsidR="00B20C47" w:rsidRDefault="00B20C47" w:rsidP="00B20C4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8"/>
          <w:lang w:bidi="ru-RU"/>
        </w:rPr>
      </w:pPr>
      <w:r>
        <w:rPr>
          <w:rFonts w:ascii="Times New Roman" w:hAnsi="Times New Roman" w:cs="Times New Roman"/>
          <w:b/>
          <w:sz w:val="24"/>
          <w:szCs w:val="28"/>
          <w:lang w:bidi="ru-RU"/>
        </w:rPr>
        <w:t>4</w:t>
      </w:r>
      <w:r w:rsidR="00CA19F9" w:rsidRPr="00B20C47">
        <w:rPr>
          <w:rFonts w:ascii="Times New Roman" w:hAnsi="Times New Roman" w:cs="Times New Roman"/>
          <w:b/>
          <w:sz w:val="24"/>
          <w:szCs w:val="28"/>
          <w:lang w:bidi="ru-RU"/>
        </w:rPr>
        <w:t>.</w:t>
      </w:r>
      <w:r w:rsidR="00CA19F9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</w:t>
      </w:r>
      <w:r w:rsidR="00CA19F9" w:rsidRPr="00B20C47">
        <w:rPr>
          <w:rFonts w:ascii="Times New Roman" w:hAnsi="Times New Roman" w:cs="Times New Roman"/>
          <w:b/>
          <w:sz w:val="24"/>
          <w:szCs w:val="28"/>
          <w:lang w:bidi="ru-RU"/>
        </w:rPr>
        <w:t xml:space="preserve">В подпункте 2 пункта 1 </w:t>
      </w:r>
      <w:r w:rsidR="00CA19F9" w:rsidRPr="00B20C47">
        <w:rPr>
          <w:rFonts w:ascii="Times New Roman" w:hAnsi="Times New Roman" w:cs="Times New Roman"/>
          <w:b/>
          <w:sz w:val="24"/>
          <w:szCs w:val="28"/>
        </w:rPr>
        <w:t xml:space="preserve">Статья 13.1. Сход граждан </w:t>
      </w:r>
      <w:r w:rsidR="00CA19F9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слова «староста сельского </w:t>
      </w:r>
      <w:r>
        <w:rPr>
          <w:rFonts w:ascii="Times New Roman" w:hAnsi="Times New Roman" w:cs="Times New Roman"/>
          <w:sz w:val="24"/>
          <w:szCs w:val="28"/>
          <w:lang w:bidi="ru-RU"/>
        </w:rPr>
        <w:t>населенного п</w:t>
      </w:r>
      <w:r w:rsidR="00FB2308">
        <w:rPr>
          <w:rFonts w:ascii="Times New Roman" w:hAnsi="Times New Roman" w:cs="Times New Roman"/>
          <w:sz w:val="24"/>
          <w:szCs w:val="28"/>
          <w:lang w:bidi="ru-RU"/>
        </w:rPr>
        <w:t>ун</w:t>
      </w:r>
      <w:r w:rsidR="00CA19F9" w:rsidRPr="00B20C47">
        <w:rPr>
          <w:rFonts w:ascii="Times New Roman" w:hAnsi="Times New Roman" w:cs="Times New Roman"/>
          <w:sz w:val="24"/>
          <w:szCs w:val="28"/>
          <w:lang w:bidi="ru-RU"/>
        </w:rPr>
        <w:t>кта» заменить на слова «</w:t>
      </w:r>
      <w:r w:rsidR="00CA19F9" w:rsidRPr="00B20C47">
        <w:rPr>
          <w:rFonts w:ascii="Times New Roman" w:hAnsi="Times New Roman" w:cs="Times New Roman"/>
          <w:bCs/>
          <w:sz w:val="24"/>
          <w:szCs w:val="28"/>
          <w:lang w:bidi="ru-RU"/>
        </w:rPr>
        <w:t>старшего населенного пункта»</w:t>
      </w:r>
    </w:p>
    <w:p w:rsidR="00BD29DD" w:rsidRPr="00B20C47" w:rsidRDefault="00B20C47" w:rsidP="00B20C4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8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BD29DD" w:rsidRPr="00B20C47">
        <w:rPr>
          <w:rFonts w:ascii="Times New Roman" w:hAnsi="Times New Roman" w:cs="Times New Roman"/>
          <w:b/>
          <w:sz w:val="24"/>
          <w:szCs w:val="24"/>
        </w:rPr>
        <w:t>.Статью 15.1. «Староста сельского населенного пункта» изложить в следующей редакции</w:t>
      </w:r>
    </w:p>
    <w:p w:rsidR="00BD29DD" w:rsidRPr="00B20C47" w:rsidRDefault="00BD29DD" w:rsidP="00BD29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C47">
        <w:rPr>
          <w:rFonts w:ascii="Times New Roman" w:hAnsi="Times New Roman" w:cs="Times New Roman"/>
          <w:b/>
          <w:sz w:val="24"/>
          <w:szCs w:val="24"/>
        </w:rPr>
        <w:t xml:space="preserve"> Статья 15.1. Старший населенного пункта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 может назначаться старший населенного пункта.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2. </w:t>
      </w:r>
      <w:r w:rsidRPr="00B20C47">
        <w:rPr>
          <w:rStyle w:val="blk"/>
          <w:rFonts w:ascii="Times New Roman" w:hAnsi="Times New Roman" w:cs="Times New Roman"/>
          <w:sz w:val="24"/>
          <w:szCs w:val="28"/>
        </w:rPr>
        <w:t xml:space="preserve">Старший населенного пункта назначается </w:t>
      </w:r>
      <w:proofErr w:type="spellStart"/>
      <w:r w:rsidR="00D01DF8" w:rsidRPr="00B20C47">
        <w:rPr>
          <w:rStyle w:val="blk"/>
          <w:rFonts w:ascii="Times New Roman" w:hAnsi="Times New Roman" w:cs="Times New Roman"/>
          <w:sz w:val="24"/>
          <w:szCs w:val="28"/>
        </w:rPr>
        <w:t>Гущинским</w:t>
      </w:r>
      <w:proofErr w:type="spellEnd"/>
      <w:r w:rsidR="00D01DF8" w:rsidRPr="00B20C47">
        <w:rPr>
          <w:rStyle w:val="blk"/>
          <w:rFonts w:ascii="Times New Roman" w:hAnsi="Times New Roman" w:cs="Times New Roman"/>
          <w:sz w:val="24"/>
          <w:szCs w:val="28"/>
        </w:rPr>
        <w:t xml:space="preserve"> сельским Советом народных депутатов</w:t>
      </w:r>
      <w:r w:rsidRPr="00B20C47">
        <w:rPr>
          <w:rStyle w:val="blk"/>
          <w:rFonts w:ascii="Times New Roman" w:hAnsi="Times New Roman" w:cs="Times New Roman"/>
          <w:sz w:val="24"/>
          <w:szCs w:val="28"/>
        </w:rPr>
        <w:t xml:space="preserve">, по представлению схода граждан сельского населенного пункта. Старший 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</w:t>
      </w:r>
      <w:r w:rsidRPr="00B20C47">
        <w:rPr>
          <w:rFonts w:ascii="Times New Roman" w:hAnsi="Times New Roman" w:cs="Times New Roman"/>
          <w:sz w:val="24"/>
          <w:szCs w:val="28"/>
        </w:rPr>
        <w:t>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3. Старший населенного пункта не является лицом, замещающим государственную должность, должность государственной гражданской службы, муниципальную должность</w:t>
      </w:r>
      <w:r w:rsidRPr="00B20C47">
        <w:rPr>
          <w:rFonts w:ascii="Times New Roman" w:hAnsi="Times New Roman" w:cs="Times New Roman"/>
          <w:sz w:val="28"/>
          <w:szCs w:val="28"/>
        </w:rPr>
        <w:t xml:space="preserve">, </w:t>
      </w:r>
      <w:r w:rsidRPr="00B20C47">
        <w:rPr>
          <w:rFonts w:ascii="Times New Roman" w:hAnsi="Times New Roman" w:cs="Times New Roman"/>
          <w:sz w:val="24"/>
          <w:szCs w:val="28"/>
        </w:rPr>
        <w:t xml:space="preserve">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4. Старшим населенного пункта не может быть назначено лицо: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1) замещающее государственную должность, должность государственной гражданской службы, муниципальную должность</w:t>
      </w:r>
      <w:r w:rsidRPr="00B20C47">
        <w:rPr>
          <w:rFonts w:ascii="Times New Roman" w:hAnsi="Times New Roman" w:cs="Times New Roman"/>
          <w:sz w:val="28"/>
          <w:szCs w:val="28"/>
        </w:rPr>
        <w:t xml:space="preserve">, </w:t>
      </w:r>
      <w:r w:rsidRPr="00B20C47">
        <w:rPr>
          <w:rFonts w:ascii="Times New Roman" w:hAnsi="Times New Roman" w:cs="Times New Roman"/>
          <w:sz w:val="24"/>
          <w:szCs w:val="28"/>
        </w:rPr>
        <w:t>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r w:rsidRPr="00B20C47">
        <w:rPr>
          <w:rFonts w:ascii="Times New Roman" w:hAnsi="Times New Roman" w:cs="Times New Roman"/>
          <w:sz w:val="28"/>
          <w:szCs w:val="28"/>
        </w:rPr>
        <w:t>,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или должность муниципальной службы;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2) признанное судом недееспособным или ограниченно дееспособным;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3) имеющее непогашенную или неснятую судимость.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5. Срок полномочий старшего населенного пункта составляет 3 (три ) года.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Полномочия </w:t>
      </w:r>
      <w:r w:rsidR="00D01DF8" w:rsidRPr="00B20C47">
        <w:rPr>
          <w:rStyle w:val="blk"/>
          <w:rFonts w:ascii="Times New Roman" w:hAnsi="Times New Roman" w:cs="Times New Roman"/>
          <w:sz w:val="24"/>
          <w:szCs w:val="24"/>
        </w:rPr>
        <w:t>старшего населенного пункта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прекращаются досрочно по решению </w:t>
      </w:r>
      <w:r w:rsidR="00D01DF8"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Гущинского сельского 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Совета народных депутатов, по представлению схода граждан сельского населенного пункта, а также в случаях, установленных </w:t>
      </w:r>
      <w:hyperlink r:id="rId7" w:anchor="dst100515" w:history="1">
        <w:r w:rsidRPr="00FF7A4C">
          <w:rPr>
            <w:rStyle w:val="a4"/>
            <w:color w:val="auto"/>
            <w:sz w:val="24"/>
            <w:szCs w:val="24"/>
            <w:u w:val="none"/>
          </w:rPr>
          <w:t>пунктами 1</w:t>
        </w:r>
      </w:hyperlink>
      <w:r w:rsidRPr="00FF7A4C">
        <w:rPr>
          <w:rStyle w:val="blk"/>
          <w:rFonts w:ascii="Times New Roman" w:hAnsi="Times New Roman" w:cs="Times New Roman"/>
          <w:sz w:val="24"/>
          <w:szCs w:val="24"/>
        </w:rPr>
        <w:t> - </w:t>
      </w:r>
      <w:hyperlink r:id="rId8" w:anchor="dst52" w:history="1">
        <w:r w:rsidRPr="00FF7A4C">
          <w:rPr>
            <w:rStyle w:val="a4"/>
            <w:color w:val="auto"/>
            <w:sz w:val="24"/>
            <w:szCs w:val="24"/>
            <w:u w:val="none"/>
          </w:rPr>
          <w:t xml:space="preserve">7 </w:t>
        </w:r>
        <w:r w:rsidR="005D3E6F" w:rsidRPr="00FF7A4C">
          <w:rPr>
            <w:rStyle w:val="a4"/>
            <w:color w:val="auto"/>
            <w:sz w:val="24"/>
            <w:szCs w:val="24"/>
            <w:u w:val="none"/>
          </w:rPr>
          <w:t xml:space="preserve"> и 9.2 </w:t>
        </w:r>
        <w:r w:rsidRPr="00FF7A4C">
          <w:rPr>
            <w:rStyle w:val="a4"/>
            <w:color w:val="auto"/>
            <w:sz w:val="24"/>
            <w:szCs w:val="24"/>
            <w:u w:val="none"/>
          </w:rPr>
          <w:t>части 10 статьи 40</w:t>
        </w:r>
      </w:hyperlink>
      <w:r w:rsidRPr="00B20C47">
        <w:rPr>
          <w:rStyle w:val="blk"/>
          <w:rFonts w:ascii="Times New Roman" w:hAnsi="Times New Roman" w:cs="Times New Roman"/>
          <w:sz w:val="24"/>
          <w:szCs w:val="24"/>
        </w:rPr>
        <w:t> </w:t>
      </w:r>
      <w:r w:rsidRPr="00B20C47">
        <w:rPr>
          <w:rFonts w:ascii="Times New Roman" w:hAnsi="Times New Roman" w:cs="Times New Roman"/>
          <w:sz w:val="24"/>
          <w:szCs w:val="24"/>
        </w:rPr>
        <w:t xml:space="preserve">Федерального </w:t>
      </w:r>
      <w:r w:rsidRPr="00B20C47">
        <w:rPr>
          <w:rFonts w:ascii="Times New Roman" w:hAnsi="Times New Roman" w:cs="Times New Roman"/>
          <w:sz w:val="24"/>
          <w:szCs w:val="24"/>
        </w:rPr>
        <w:lastRenderedPageBreak/>
        <w:t>закона от 06.10.2003 № 131-ФЗ «Об общих принципах организации местного самоуправления в Российской Федерации».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6. Старший населенного пункта для решения возложенных на него задач: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5) осуществляет иные полномочия и права, предусмотренные уставом муниципального образования и (или) нормативным правовым актом Совета народных депутатов  в соответствии с законом </w:t>
      </w:r>
      <w:r w:rsidR="00D01DF8" w:rsidRPr="00B20C47">
        <w:rPr>
          <w:rStyle w:val="blk"/>
          <w:rFonts w:ascii="Times New Roman" w:hAnsi="Times New Roman" w:cs="Times New Roman"/>
          <w:sz w:val="24"/>
          <w:szCs w:val="24"/>
        </w:rPr>
        <w:t>Брянской области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7. Гарантии деятельности и иные вопросы статуса старшего населенного пункта могут устанавливаться </w:t>
      </w:r>
      <w:r w:rsidR="00282EAF" w:rsidRPr="00B20C47">
        <w:rPr>
          <w:rStyle w:val="blk"/>
          <w:rFonts w:ascii="Times New Roman" w:hAnsi="Times New Roman" w:cs="Times New Roman"/>
          <w:sz w:val="24"/>
          <w:szCs w:val="24"/>
        </w:rPr>
        <w:t>решением Гущинского сельского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Совет</w:t>
      </w:r>
      <w:r w:rsidR="00282EAF" w:rsidRPr="00B20C47">
        <w:rPr>
          <w:rStyle w:val="blk"/>
          <w:rFonts w:ascii="Times New Roman" w:hAnsi="Times New Roman" w:cs="Times New Roman"/>
          <w:sz w:val="24"/>
          <w:szCs w:val="24"/>
        </w:rPr>
        <w:t>а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народных депутатов в соответствии с законом </w:t>
      </w:r>
      <w:r w:rsidR="00282EAF" w:rsidRPr="00B20C47">
        <w:rPr>
          <w:rStyle w:val="blk"/>
          <w:rFonts w:ascii="Times New Roman" w:hAnsi="Times New Roman" w:cs="Times New Roman"/>
          <w:sz w:val="24"/>
          <w:szCs w:val="24"/>
        </w:rPr>
        <w:t>Брянской области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E61F72" w:rsidRPr="00B20C47" w:rsidRDefault="00E61F72" w:rsidP="00E53D6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72407" w:rsidRPr="00B20C47" w:rsidRDefault="00B20C47" w:rsidP="0097240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>6</w:t>
      </w:r>
      <w:r w:rsidR="00E61F72" w:rsidRPr="00B20C47">
        <w:rPr>
          <w:rFonts w:ascii="Times New Roman" w:hAnsi="Times New Roman" w:cs="Times New Roman"/>
          <w:b/>
          <w:sz w:val="24"/>
          <w:szCs w:val="28"/>
        </w:rPr>
        <w:t>.</w:t>
      </w:r>
      <w:r w:rsidR="00E61F72" w:rsidRPr="00B20C47">
        <w:rPr>
          <w:rFonts w:ascii="Times New Roman" w:hAnsi="Times New Roman" w:cs="Times New Roman"/>
          <w:sz w:val="24"/>
          <w:szCs w:val="28"/>
        </w:rPr>
        <w:t xml:space="preserve">  </w:t>
      </w:r>
      <w:r w:rsidR="00E61F72" w:rsidRPr="00B20C47">
        <w:rPr>
          <w:rFonts w:ascii="Times New Roman" w:hAnsi="Times New Roman" w:cs="Times New Roman"/>
          <w:b/>
          <w:sz w:val="24"/>
          <w:szCs w:val="28"/>
        </w:rPr>
        <w:t>Статью 26. «</w:t>
      </w:r>
      <w:r w:rsidR="00E61F72" w:rsidRPr="00B20C47">
        <w:rPr>
          <w:rStyle w:val="FontStyle"/>
          <w:sz w:val="24"/>
          <w:szCs w:val="24"/>
        </w:rPr>
        <w:t>Депутат Гущинского сельского Совета народных депутатов</w:t>
      </w:r>
      <w:r w:rsidR="00E61F72" w:rsidRPr="00B20C47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E61F72" w:rsidRPr="00B20C47">
        <w:rPr>
          <w:rFonts w:ascii="Times New Roman" w:hAnsi="Times New Roman" w:cs="Times New Roman"/>
          <w:sz w:val="24"/>
          <w:szCs w:val="28"/>
        </w:rPr>
        <w:t>дополнить частью 7</w:t>
      </w:r>
      <w:r w:rsidR="004C2B12"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="00972407" w:rsidRPr="00B20C47">
        <w:rPr>
          <w:rFonts w:ascii="Times New Roman" w:hAnsi="Times New Roman" w:cs="Times New Roman"/>
          <w:sz w:val="24"/>
          <w:szCs w:val="28"/>
        </w:rPr>
        <w:t xml:space="preserve">и </w:t>
      </w:r>
      <w:r w:rsidR="00972407" w:rsidRPr="00B20C47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E61F72" w:rsidRPr="00B20C47" w:rsidRDefault="00E61F72" w:rsidP="00E61F7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="00972407" w:rsidRPr="00B20C47">
        <w:rPr>
          <w:rFonts w:ascii="Times New Roman" w:hAnsi="Times New Roman" w:cs="Times New Roman"/>
          <w:sz w:val="24"/>
          <w:szCs w:val="28"/>
        </w:rPr>
        <w:t>7.</w:t>
      </w:r>
      <w:r w:rsidR="00972407" w:rsidRPr="00B20C47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B20C47">
        <w:rPr>
          <w:rFonts w:ascii="Times New Roman" w:hAnsi="Times New Roman" w:cs="Times New Roman"/>
          <w:b/>
          <w:sz w:val="24"/>
          <w:szCs w:val="28"/>
        </w:rPr>
        <w:t>«</w:t>
      </w:r>
      <w:r w:rsidRPr="00B20C47">
        <w:rPr>
          <w:rFonts w:ascii="Times New Roman" w:hAnsi="Times New Roman" w:cs="Times New Roman"/>
          <w:sz w:val="24"/>
          <w:szCs w:val="28"/>
        </w:rPr>
        <w:t>Депутат</w:t>
      </w:r>
      <w:r w:rsidR="00CA19F9"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Pr="00B20C47">
        <w:rPr>
          <w:rFonts w:ascii="Times New Roman" w:hAnsi="Times New Roman" w:cs="Times New Roman"/>
          <w:sz w:val="24"/>
          <w:szCs w:val="28"/>
        </w:rPr>
        <w:t>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D85212" w:rsidRPr="00B20C47">
        <w:rPr>
          <w:rFonts w:ascii="Times New Roman" w:hAnsi="Times New Roman" w:cs="Times New Roman"/>
          <w:sz w:val="24"/>
          <w:szCs w:val="28"/>
        </w:rPr>
        <w:t xml:space="preserve"> от 06.10.2003 №131-ФЗ</w:t>
      </w:r>
      <w:r w:rsidR="00282EAF" w:rsidRPr="00B20C47">
        <w:rPr>
          <w:rFonts w:ascii="Times New Roman" w:hAnsi="Times New Roman" w:cs="Times New Roman"/>
          <w:sz w:val="24"/>
          <w:szCs w:val="28"/>
        </w:rPr>
        <w:t xml:space="preserve"> «Об общих принципах организации местного самоуправления в Российской Федерации», </w:t>
      </w:r>
      <w:r w:rsidRPr="00B20C47">
        <w:rPr>
          <w:rFonts w:ascii="Times New Roman" w:hAnsi="Times New Roman" w:cs="Times New Roman"/>
          <w:sz w:val="24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</w:t>
      </w:r>
      <w:r w:rsidR="00282EAF" w:rsidRPr="00B20C47">
        <w:rPr>
          <w:rFonts w:ascii="Times New Roman" w:hAnsi="Times New Roman" w:cs="Times New Roman"/>
          <w:sz w:val="24"/>
          <w:szCs w:val="28"/>
        </w:rPr>
        <w:t>от него</w:t>
      </w:r>
      <w:r w:rsidRPr="00B20C47">
        <w:rPr>
          <w:rFonts w:ascii="Times New Roman" w:hAnsi="Times New Roman" w:cs="Times New Roman"/>
          <w:sz w:val="24"/>
          <w:szCs w:val="28"/>
        </w:rPr>
        <w:t xml:space="preserve"> обстоятельств в порядке, предусмотренном </w:t>
      </w:r>
      <w:hyperlink r:id="rId9" w:anchor="dst336" w:history="1">
        <w:r w:rsidRPr="00B20C47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частями 3</w:t>
        </w:r>
      </w:hyperlink>
      <w:r w:rsidRPr="00B20C47">
        <w:rPr>
          <w:rFonts w:ascii="Times New Roman" w:hAnsi="Times New Roman" w:cs="Times New Roman"/>
          <w:sz w:val="24"/>
          <w:szCs w:val="28"/>
        </w:rPr>
        <w:t> - </w:t>
      </w:r>
      <w:hyperlink r:id="rId10" w:anchor="dst339" w:history="1">
        <w:r w:rsidRPr="00B20C47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6 статьи 13</w:t>
        </w:r>
      </w:hyperlink>
      <w:r w:rsidRPr="00B20C47">
        <w:rPr>
          <w:rFonts w:ascii="Times New Roman" w:hAnsi="Times New Roman" w:cs="Times New Roman"/>
          <w:sz w:val="24"/>
          <w:szCs w:val="28"/>
        </w:rPr>
        <w:t> Федерального закона от 25 декабря 2008 года N 273-ФЗ "О противодействии коррупции"».</w:t>
      </w:r>
    </w:p>
    <w:p w:rsidR="002840D3" w:rsidRPr="00B20C47" w:rsidRDefault="002840D3" w:rsidP="002840D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9961BA" w:rsidRPr="00B20C47" w:rsidRDefault="00B20C47" w:rsidP="00284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>7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>.   Стать</w:t>
      </w:r>
      <w:r w:rsidR="00282EAF" w:rsidRPr="00B20C47">
        <w:rPr>
          <w:rFonts w:ascii="Times New Roman" w:hAnsi="Times New Roman" w:cs="Times New Roman"/>
          <w:b/>
          <w:sz w:val="24"/>
          <w:szCs w:val="28"/>
        </w:rPr>
        <w:t>ю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 xml:space="preserve"> 27</w:t>
      </w:r>
      <w:r w:rsidR="002840D3" w:rsidRPr="00B20C4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9375C" w:rsidRPr="00B20C47">
        <w:rPr>
          <w:rFonts w:ascii="Times New Roman" w:hAnsi="Times New Roman" w:cs="Times New Roman"/>
          <w:b/>
          <w:sz w:val="28"/>
          <w:szCs w:val="28"/>
        </w:rPr>
        <w:t>«</w:t>
      </w:r>
      <w:r w:rsidR="0049375C" w:rsidRPr="00B20C47">
        <w:rPr>
          <w:rFonts w:ascii="Times New Roman" w:hAnsi="Times New Roman" w:cs="Times New Roman"/>
          <w:b/>
          <w:sz w:val="24"/>
          <w:szCs w:val="24"/>
        </w:rPr>
        <w:t>Досрочное прекращение полномочий депутата Гущинского сельского</w:t>
      </w:r>
      <w:r w:rsidR="0049375C" w:rsidRPr="00B20C47">
        <w:rPr>
          <w:rStyle w:val="FontStyle"/>
          <w:sz w:val="24"/>
          <w:szCs w:val="24"/>
        </w:rPr>
        <w:t xml:space="preserve"> Совета народных депутатов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дополнить </w:t>
      </w:r>
      <w:r w:rsidR="009961BA" w:rsidRPr="00B20C47">
        <w:rPr>
          <w:rFonts w:ascii="Times New Roman" w:hAnsi="Times New Roman" w:cs="Times New Roman"/>
          <w:sz w:val="24"/>
          <w:szCs w:val="28"/>
        </w:rPr>
        <w:t xml:space="preserve">частью 1.1 и </w:t>
      </w:r>
      <w:r w:rsidR="009961BA" w:rsidRPr="00B20C47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2840D3" w:rsidRPr="00B20C47" w:rsidRDefault="009961BA" w:rsidP="002840D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4"/>
        </w:rPr>
        <w:t>«1.1.</w:t>
      </w:r>
      <w:r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="002840D3" w:rsidRPr="00B20C47">
        <w:rPr>
          <w:rFonts w:ascii="Times New Roman" w:hAnsi="Times New Roman" w:cs="Times New Roman"/>
          <w:sz w:val="24"/>
          <w:szCs w:val="28"/>
        </w:rPr>
        <w:t>Полномочия депутата</w:t>
      </w:r>
      <w:r w:rsidRPr="00B20C47">
        <w:rPr>
          <w:rFonts w:ascii="Times New Roman" w:hAnsi="Times New Roman" w:cs="Times New Roman"/>
          <w:sz w:val="24"/>
          <w:szCs w:val="28"/>
        </w:rPr>
        <w:t xml:space="preserve"> Гущинского сельского Совета </w:t>
      </w:r>
      <w:r w:rsidR="00D85212" w:rsidRPr="00B20C47">
        <w:rPr>
          <w:rFonts w:ascii="Times New Roman" w:hAnsi="Times New Roman" w:cs="Times New Roman"/>
          <w:sz w:val="24"/>
          <w:szCs w:val="28"/>
        </w:rPr>
        <w:t xml:space="preserve">народных депутатов 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прекращаются досрочно решением </w:t>
      </w:r>
      <w:r w:rsidRPr="00B20C47">
        <w:rPr>
          <w:rFonts w:ascii="Times New Roman" w:hAnsi="Times New Roman" w:cs="Times New Roman"/>
          <w:sz w:val="24"/>
          <w:szCs w:val="28"/>
        </w:rPr>
        <w:t>Гущинского сельского Совета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="00D85212" w:rsidRPr="00B20C47">
        <w:rPr>
          <w:rFonts w:ascii="Times New Roman" w:hAnsi="Times New Roman" w:cs="Times New Roman"/>
          <w:sz w:val="24"/>
          <w:szCs w:val="28"/>
        </w:rPr>
        <w:t xml:space="preserve">народных депутатов 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в случае отсутствия депутата без уважительных причин на всех заседаниях </w:t>
      </w:r>
      <w:r w:rsidRPr="00B20C47">
        <w:rPr>
          <w:rFonts w:ascii="Times New Roman" w:hAnsi="Times New Roman" w:cs="Times New Roman"/>
          <w:sz w:val="24"/>
          <w:szCs w:val="28"/>
        </w:rPr>
        <w:t xml:space="preserve">Гущинского сельского Совета </w:t>
      </w:r>
      <w:r w:rsidR="00D85212" w:rsidRPr="00B20C47">
        <w:rPr>
          <w:rFonts w:ascii="Times New Roman" w:hAnsi="Times New Roman" w:cs="Times New Roman"/>
          <w:sz w:val="24"/>
          <w:szCs w:val="28"/>
        </w:rPr>
        <w:t xml:space="preserve">народных депутатов </w:t>
      </w:r>
      <w:r w:rsidR="002840D3" w:rsidRPr="00B20C47">
        <w:rPr>
          <w:rFonts w:ascii="Times New Roman" w:hAnsi="Times New Roman" w:cs="Times New Roman"/>
          <w:sz w:val="24"/>
          <w:szCs w:val="28"/>
        </w:rPr>
        <w:t>в течение шести месяцев подряд»;</w:t>
      </w:r>
    </w:p>
    <w:p w:rsidR="002840D3" w:rsidRPr="00B20C47" w:rsidRDefault="002840D3" w:rsidP="002840D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2840D3" w:rsidRPr="00B20C47" w:rsidRDefault="00B20C47" w:rsidP="002840D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8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. 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>Статью 2</w:t>
      </w:r>
      <w:r w:rsidR="009459B3" w:rsidRPr="00B20C47">
        <w:rPr>
          <w:rFonts w:ascii="Times New Roman" w:hAnsi="Times New Roman" w:cs="Times New Roman"/>
          <w:b/>
          <w:sz w:val="24"/>
          <w:szCs w:val="28"/>
        </w:rPr>
        <w:t>9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>. «</w:t>
      </w:r>
      <w:r w:rsidR="009459B3" w:rsidRPr="00B20C47">
        <w:rPr>
          <w:rFonts w:ascii="Times New Roman" w:hAnsi="Times New Roman" w:cs="Times New Roman"/>
          <w:b/>
          <w:sz w:val="24"/>
          <w:szCs w:val="24"/>
        </w:rPr>
        <w:t>Полномочия главы сельского поселения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дополнить  частью </w:t>
      </w:r>
      <w:r w:rsidR="009459B3" w:rsidRPr="00B20C47">
        <w:rPr>
          <w:rFonts w:ascii="Times New Roman" w:hAnsi="Times New Roman" w:cs="Times New Roman"/>
          <w:sz w:val="24"/>
          <w:szCs w:val="28"/>
        </w:rPr>
        <w:t xml:space="preserve"> 8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 следующего содержания: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 xml:space="preserve"> «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9961BA" w:rsidRPr="00B20C47">
        <w:rPr>
          <w:rFonts w:ascii="Times New Roman" w:hAnsi="Times New Roman" w:cs="Times New Roman"/>
          <w:sz w:val="24"/>
          <w:szCs w:val="28"/>
        </w:rPr>
        <w:t>Федеральным законом от 06.10.2003 №131-Ф</w:t>
      </w:r>
      <w:r w:rsidR="00D85212" w:rsidRPr="00B20C47">
        <w:rPr>
          <w:rFonts w:ascii="Times New Roman" w:hAnsi="Times New Roman" w:cs="Times New Roman"/>
          <w:sz w:val="24"/>
          <w:szCs w:val="28"/>
        </w:rPr>
        <w:t>З</w:t>
      </w:r>
      <w:r w:rsidR="009961BA" w:rsidRPr="00B20C47">
        <w:rPr>
          <w:rFonts w:ascii="Times New Roman" w:hAnsi="Times New Roman" w:cs="Times New Roman"/>
          <w:sz w:val="24"/>
          <w:szCs w:val="28"/>
        </w:rPr>
        <w:t xml:space="preserve"> «Об общих принципах организации местного самоуправления в Российской Федерации» </w:t>
      </w:r>
      <w:r w:rsidR="002840D3" w:rsidRPr="00B20C47">
        <w:rPr>
          <w:rFonts w:ascii="Times New Roman" w:hAnsi="Times New Roman" w:cs="Times New Roman"/>
          <w:sz w:val="24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11" w:anchor="dst336" w:history="1">
        <w:r w:rsidR="002840D3" w:rsidRPr="00B20C47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частями 3</w:t>
        </w:r>
      </w:hyperlink>
      <w:r w:rsidR="002840D3" w:rsidRPr="00B20C47">
        <w:rPr>
          <w:rFonts w:ascii="Times New Roman" w:hAnsi="Times New Roman" w:cs="Times New Roman"/>
          <w:sz w:val="24"/>
          <w:szCs w:val="28"/>
        </w:rPr>
        <w:t> - </w:t>
      </w:r>
      <w:hyperlink r:id="rId12" w:anchor="dst339" w:history="1">
        <w:r w:rsidR="002840D3" w:rsidRPr="00B20C47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6 статьи 13</w:t>
        </w:r>
      </w:hyperlink>
      <w:r w:rsidR="002840D3" w:rsidRPr="00B20C47">
        <w:rPr>
          <w:rFonts w:ascii="Times New Roman" w:hAnsi="Times New Roman" w:cs="Times New Roman"/>
          <w:sz w:val="24"/>
          <w:szCs w:val="28"/>
        </w:rPr>
        <w:t> Федерального закона от 25 декабря 2008 года N 273-ФЗ "О противодействии коррупции"»;</w:t>
      </w:r>
    </w:p>
    <w:p w:rsidR="00562DCC" w:rsidRPr="00B20C47" w:rsidRDefault="00562DCC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</w:p>
    <w:p w:rsidR="000D41CF" w:rsidRPr="00B20C47" w:rsidRDefault="00B20C47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  <w:lang w:bidi="ru-RU"/>
        </w:rPr>
        <w:t>9</w:t>
      </w:r>
      <w:r w:rsidR="000D41CF" w:rsidRPr="00B20C47">
        <w:rPr>
          <w:rFonts w:ascii="Times New Roman" w:hAnsi="Times New Roman" w:cs="Times New Roman"/>
          <w:b/>
          <w:sz w:val="24"/>
          <w:szCs w:val="28"/>
          <w:lang w:bidi="ru-RU"/>
        </w:rPr>
        <w:t>.  В статью 36. «</w:t>
      </w:r>
      <w:r w:rsidR="000D41CF" w:rsidRPr="00B20C47">
        <w:rPr>
          <w:rFonts w:ascii="Times New Roman" w:hAnsi="Times New Roman" w:cs="Times New Roman"/>
          <w:b/>
          <w:sz w:val="24"/>
          <w:szCs w:val="28"/>
        </w:rPr>
        <w:t xml:space="preserve">Компетенция сельской администрации» </w:t>
      </w:r>
      <w:r w:rsidR="000D41CF" w:rsidRPr="00B20C47">
        <w:rPr>
          <w:rFonts w:ascii="Times New Roman" w:hAnsi="Times New Roman" w:cs="Times New Roman"/>
          <w:sz w:val="24"/>
          <w:szCs w:val="28"/>
        </w:rPr>
        <w:t>дополнить пунктом 7 следующего содержания:</w:t>
      </w:r>
      <w:r w:rsidR="0004113D" w:rsidRPr="00B20C47">
        <w:rPr>
          <w:rFonts w:ascii="Times New Roman" w:hAnsi="Times New Roman" w:cs="Times New Roman"/>
          <w:sz w:val="24"/>
          <w:szCs w:val="28"/>
        </w:rPr>
        <w:t xml:space="preserve"> «7) </w:t>
      </w:r>
      <w:r w:rsidR="00BF3182" w:rsidRPr="00B20C47">
        <w:rPr>
          <w:rFonts w:ascii="Times New Roman" w:hAnsi="Times New Roman" w:cs="Times New Roman"/>
          <w:sz w:val="24"/>
          <w:szCs w:val="28"/>
        </w:rPr>
        <w:t xml:space="preserve">разработка и утверждение схемы размещения на землях или земельных участках, </w:t>
      </w:r>
      <w:r w:rsidR="00BF3182" w:rsidRPr="00B20C47">
        <w:rPr>
          <w:rFonts w:ascii="Times New Roman" w:hAnsi="Times New Roman" w:cs="Times New Roman"/>
          <w:sz w:val="24"/>
          <w:szCs w:val="28"/>
        </w:rPr>
        <w:lastRenderedPageBreak/>
        <w:t>находящихся в государственной или муниципальной собственности,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Гущинского сельского поселения в порядке, определенном постановлением Правительства Брянской области от 27.12.2021 № 627-п «Об утверждении Порядка утверждения органами местного самоуправления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Брянской области».</w:t>
      </w:r>
    </w:p>
    <w:p w:rsidR="00E67DF4" w:rsidRPr="00B20C47" w:rsidRDefault="00E67DF4" w:rsidP="007C6D6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bidi="ru-RU"/>
        </w:rPr>
      </w:pPr>
    </w:p>
    <w:p w:rsidR="00F56AC8" w:rsidRPr="00B20C47" w:rsidRDefault="00D0768D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b/>
          <w:sz w:val="24"/>
          <w:szCs w:val="28"/>
        </w:rPr>
        <w:t>1</w:t>
      </w:r>
      <w:r w:rsidR="00B20C47">
        <w:rPr>
          <w:rFonts w:ascii="Times New Roman" w:hAnsi="Times New Roman" w:cs="Times New Roman"/>
          <w:b/>
          <w:sz w:val="24"/>
          <w:szCs w:val="28"/>
        </w:rPr>
        <w:t>0</w:t>
      </w:r>
      <w:r w:rsidR="00F56AC8" w:rsidRPr="00B20C47">
        <w:rPr>
          <w:rFonts w:ascii="Times New Roman" w:hAnsi="Times New Roman" w:cs="Times New Roman"/>
          <w:b/>
          <w:sz w:val="24"/>
          <w:szCs w:val="28"/>
        </w:rPr>
        <w:t xml:space="preserve">.Части </w:t>
      </w:r>
      <w:r w:rsidR="009961BA" w:rsidRPr="00B20C47">
        <w:rPr>
          <w:rFonts w:ascii="Times New Roman" w:hAnsi="Times New Roman" w:cs="Times New Roman"/>
          <w:b/>
          <w:sz w:val="24"/>
          <w:szCs w:val="28"/>
        </w:rPr>
        <w:t>7-10</w:t>
      </w:r>
      <w:r w:rsidR="00F56AC8" w:rsidRPr="00B20C47">
        <w:rPr>
          <w:rFonts w:ascii="Times New Roman" w:hAnsi="Times New Roman" w:cs="Times New Roman"/>
          <w:b/>
          <w:sz w:val="24"/>
          <w:szCs w:val="28"/>
        </w:rPr>
        <w:t xml:space="preserve"> с</w:t>
      </w:r>
      <w:r w:rsidR="007C6D6C" w:rsidRPr="00B20C47">
        <w:rPr>
          <w:rFonts w:ascii="Times New Roman" w:hAnsi="Times New Roman" w:cs="Times New Roman"/>
          <w:b/>
          <w:sz w:val="24"/>
          <w:szCs w:val="28"/>
        </w:rPr>
        <w:t xml:space="preserve">татьи </w:t>
      </w:r>
      <w:r w:rsidR="00594CB4" w:rsidRPr="00B20C47">
        <w:rPr>
          <w:rFonts w:ascii="Times New Roman" w:hAnsi="Times New Roman" w:cs="Times New Roman"/>
          <w:b/>
          <w:sz w:val="24"/>
          <w:szCs w:val="28"/>
        </w:rPr>
        <w:t>41</w:t>
      </w:r>
      <w:r w:rsidR="00F56AC8" w:rsidRPr="00B20C47">
        <w:rPr>
          <w:rFonts w:ascii="Times New Roman" w:hAnsi="Times New Roman" w:cs="Times New Roman"/>
          <w:b/>
          <w:sz w:val="24"/>
          <w:szCs w:val="28"/>
        </w:rPr>
        <w:t xml:space="preserve"> «Муниципальные правовые акты» </w:t>
      </w:r>
      <w:r w:rsidR="00F56AC8" w:rsidRPr="00B20C47">
        <w:rPr>
          <w:rFonts w:ascii="Times New Roman" w:hAnsi="Times New Roman" w:cs="Times New Roman"/>
          <w:sz w:val="24"/>
          <w:szCs w:val="28"/>
        </w:rPr>
        <w:t>изложить в следующей редакции</w:t>
      </w:r>
      <w:r w:rsidR="007C6D6C" w:rsidRPr="00B20C47">
        <w:rPr>
          <w:rFonts w:ascii="Times New Roman" w:hAnsi="Times New Roman" w:cs="Times New Roman"/>
          <w:sz w:val="24"/>
          <w:szCs w:val="28"/>
        </w:rPr>
        <w:t>:</w:t>
      </w:r>
    </w:p>
    <w:p w:rsidR="00CB4B98" w:rsidRPr="00B20C47" w:rsidRDefault="00F56AC8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>«</w:t>
      </w:r>
      <w:r w:rsidR="002D4896" w:rsidRPr="00B20C47">
        <w:rPr>
          <w:rFonts w:ascii="Times New Roman" w:hAnsi="Times New Roman" w:cs="Times New Roman"/>
          <w:sz w:val="24"/>
          <w:szCs w:val="28"/>
        </w:rPr>
        <w:t xml:space="preserve">     </w:t>
      </w:r>
      <w:r w:rsidR="00CB4B98" w:rsidRPr="00B20C47">
        <w:rPr>
          <w:rFonts w:ascii="Times New Roman" w:hAnsi="Times New Roman" w:cs="Times New Roman"/>
          <w:sz w:val="24"/>
          <w:szCs w:val="28"/>
        </w:rPr>
        <w:t>7. Обнародование, в том числе официальное обнародование, осуществляется путем официального опубликования.</w:t>
      </w:r>
    </w:p>
    <w:p w:rsidR="00CB4B98" w:rsidRPr="00B20C47" w:rsidRDefault="002D4896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Официальным опубликованием муниципального правового акта или оглашения,   заключенного между органами местного самоуправления, считается первая публикация его полного текста в «Сборнике муниципальных правовых актов Гущинского сельского поселения Почепского муниципального района Брянской области», издаваемых тиражом в количестве 5 экземпляров. Решением Гущинского сельского Совета народных депутатов определяются специально установленные места и срок их размещения, лицо ответственное за своевременность и достоверность опубликования муниципальных правовых актов, а также иные условия обеспечивающие возможность ознакомления граждан с муниципальными правовыми актами.</w:t>
      </w:r>
    </w:p>
    <w:p w:rsidR="002D4896" w:rsidRPr="00B20C47" w:rsidRDefault="002D4896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   Официальному опубликованию подлежат муниципальные правовые акты</w:t>
      </w:r>
      <w:r w:rsidR="00CF6111" w:rsidRPr="00B20C47">
        <w:rPr>
          <w:rFonts w:ascii="Times New Roman" w:hAnsi="Times New Roman" w:cs="Times New Roman"/>
          <w:sz w:val="24"/>
          <w:szCs w:val="28"/>
        </w:rPr>
        <w:t xml:space="preserve"> или соглашения, заключенные между органами местного самоуправления, за исключением  муниципальных правых актов или их отдельных положений, содержащих сведения, распространение которых ограничено федеральным законом.</w:t>
      </w:r>
    </w:p>
    <w:p w:rsidR="00CF6111" w:rsidRPr="00B20C47" w:rsidRDefault="00CF6111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   Дополнительно муниципальные правовые акты размещаются на официальном сайте Гущинского сельского поселения в сети «Интернет».</w:t>
      </w:r>
    </w:p>
    <w:p w:rsidR="00CF6111" w:rsidRPr="00B20C47" w:rsidRDefault="00CF6111" w:rsidP="00CF61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 8.</w:t>
      </w:r>
      <w:r w:rsidRPr="00B20C47">
        <w:rPr>
          <w:rFonts w:ascii="Times New Roman" w:hAnsi="Times New Roman" w:cs="Times New Roman"/>
          <w:szCs w:val="24"/>
        </w:rPr>
        <w:t xml:space="preserve"> </w:t>
      </w:r>
      <w:r w:rsidRPr="00B20C47">
        <w:rPr>
          <w:rFonts w:ascii="Times New Roman" w:hAnsi="Times New Roman" w:cs="Times New Roman"/>
          <w:sz w:val="24"/>
          <w:szCs w:val="24"/>
        </w:rPr>
        <w:t>Муниципальные правовые акты, принятые органами местного самоуправления, подлежат обязательному исполнению на всей территории сельского поселения.</w:t>
      </w:r>
    </w:p>
    <w:p w:rsidR="00CF6111" w:rsidRPr="00B20C47" w:rsidRDefault="00CF6111" w:rsidP="00CF61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Fonts w:ascii="Times New Roman" w:hAnsi="Times New Roman" w:cs="Times New Roman"/>
          <w:sz w:val="24"/>
          <w:szCs w:val="24"/>
        </w:rPr>
        <w:t xml:space="preserve">      За неисполнение указанных муниципальных правовых актов граждане, руководители организаций, должностные лица органов государственной власти и должностные лица органов местного самоуправления сельского поселения несут ответственность в соответствии с федеральными законами и законами Брянской области.</w:t>
      </w:r>
    </w:p>
    <w:p w:rsidR="00F56AC8" w:rsidRPr="00B20C47" w:rsidRDefault="00CF6111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 </w:t>
      </w:r>
      <w:r w:rsidR="007C6D6C" w:rsidRPr="00B20C47">
        <w:rPr>
          <w:rFonts w:ascii="Times New Roman" w:hAnsi="Times New Roman" w:cs="Times New Roman"/>
          <w:sz w:val="24"/>
          <w:szCs w:val="28"/>
        </w:rPr>
        <w:t>9.</w:t>
      </w:r>
      <w:r w:rsidR="007C6D6C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Муниципальные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правовые акты вступают в силу 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>непосредственно после их принятия, либо подписания или в срок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, 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установленный этими правовыми актами, 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за исключением 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решений </w:t>
      </w:r>
      <w:r w:rsidR="005C269E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Гущинского сельского 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>Совета народных депутатов</w:t>
      </w:r>
      <w:r w:rsidR="001D14FE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>о налогах и сборах, которые вступают в силу в соответствии с Налоговым ко</w:t>
      </w:r>
      <w:r w:rsidR="001D14FE" w:rsidRPr="00B20C47">
        <w:rPr>
          <w:rFonts w:ascii="Times New Roman" w:hAnsi="Times New Roman" w:cs="Times New Roman"/>
          <w:sz w:val="24"/>
          <w:szCs w:val="28"/>
          <w:lang w:bidi="ru-RU"/>
        </w:rPr>
        <w:t>дексом Российской Федерации;</w:t>
      </w:r>
    </w:p>
    <w:p w:rsidR="00F56AC8" w:rsidRPr="00B20C47" w:rsidRDefault="001D14FE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   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>10.</w:t>
      </w:r>
      <w:r w:rsidR="00F56AC8" w:rsidRPr="00B20C47">
        <w:rPr>
          <w:rFonts w:ascii="Times New Roman" w:eastAsia="Times New Roman" w:hAnsi="Times New Roman" w:cs="Times New Roman"/>
          <w:sz w:val="24"/>
          <w:szCs w:val="28"/>
          <w:lang w:eastAsia="ru-RU" w:bidi="ru-RU"/>
        </w:rPr>
        <w:t xml:space="preserve"> 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>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E53D60" w:rsidRPr="00B20C47" w:rsidRDefault="00E53D60" w:rsidP="00E53D60">
      <w:pPr>
        <w:tabs>
          <w:tab w:val="left" w:pos="8004"/>
        </w:tabs>
        <w:rPr>
          <w:color w:val="FF0000"/>
          <w:sz w:val="20"/>
        </w:rPr>
      </w:pPr>
    </w:p>
    <w:p w:rsidR="009B08F8" w:rsidRPr="00B20C47" w:rsidRDefault="009B08F8" w:rsidP="00E53D60">
      <w:pPr>
        <w:rPr>
          <w:sz w:val="20"/>
        </w:rPr>
      </w:pPr>
    </w:p>
    <w:sectPr w:rsidR="009B08F8" w:rsidRPr="00B20C47" w:rsidSect="005A7BC0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3C56"/>
    <w:multiLevelType w:val="hybridMultilevel"/>
    <w:tmpl w:val="99221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82E7B"/>
    <w:multiLevelType w:val="multilevel"/>
    <w:tmpl w:val="C51C5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39757A"/>
    <w:multiLevelType w:val="hybridMultilevel"/>
    <w:tmpl w:val="F048C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E1AF0"/>
    <w:multiLevelType w:val="hybridMultilevel"/>
    <w:tmpl w:val="D4F2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A094F"/>
    <w:multiLevelType w:val="multilevel"/>
    <w:tmpl w:val="94784C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75481F"/>
    <w:rsid w:val="0004113D"/>
    <w:rsid w:val="000D41CF"/>
    <w:rsid w:val="00157A95"/>
    <w:rsid w:val="00192934"/>
    <w:rsid w:val="001D14FE"/>
    <w:rsid w:val="0021436D"/>
    <w:rsid w:val="00215F89"/>
    <w:rsid w:val="00246FA4"/>
    <w:rsid w:val="00282255"/>
    <w:rsid w:val="00282EAF"/>
    <w:rsid w:val="002840D3"/>
    <w:rsid w:val="002D4896"/>
    <w:rsid w:val="00341BDA"/>
    <w:rsid w:val="00406EDC"/>
    <w:rsid w:val="00440F52"/>
    <w:rsid w:val="0049375C"/>
    <w:rsid w:val="004C2B12"/>
    <w:rsid w:val="004D4B81"/>
    <w:rsid w:val="005044D4"/>
    <w:rsid w:val="0054029D"/>
    <w:rsid w:val="00562DCC"/>
    <w:rsid w:val="00594CB4"/>
    <w:rsid w:val="005A7BC0"/>
    <w:rsid w:val="005C269E"/>
    <w:rsid w:val="005D3E6F"/>
    <w:rsid w:val="005F10B3"/>
    <w:rsid w:val="00657C77"/>
    <w:rsid w:val="006D69A8"/>
    <w:rsid w:val="0075481F"/>
    <w:rsid w:val="007C6D6C"/>
    <w:rsid w:val="007F1875"/>
    <w:rsid w:val="00804EB7"/>
    <w:rsid w:val="00865823"/>
    <w:rsid w:val="008F443D"/>
    <w:rsid w:val="009176B7"/>
    <w:rsid w:val="009459B3"/>
    <w:rsid w:val="00953355"/>
    <w:rsid w:val="00972407"/>
    <w:rsid w:val="0098086C"/>
    <w:rsid w:val="009961BA"/>
    <w:rsid w:val="009B08F8"/>
    <w:rsid w:val="00A56D0F"/>
    <w:rsid w:val="00A87D36"/>
    <w:rsid w:val="00AC0616"/>
    <w:rsid w:val="00AE7E03"/>
    <w:rsid w:val="00AF2BCB"/>
    <w:rsid w:val="00B20C47"/>
    <w:rsid w:val="00B73E27"/>
    <w:rsid w:val="00BA3FDB"/>
    <w:rsid w:val="00BD29DD"/>
    <w:rsid w:val="00BF3182"/>
    <w:rsid w:val="00CA19F9"/>
    <w:rsid w:val="00CB3DEA"/>
    <w:rsid w:val="00CB4B98"/>
    <w:rsid w:val="00CD0B2C"/>
    <w:rsid w:val="00CF6111"/>
    <w:rsid w:val="00D01DA1"/>
    <w:rsid w:val="00D01DF8"/>
    <w:rsid w:val="00D0768D"/>
    <w:rsid w:val="00D10720"/>
    <w:rsid w:val="00D22797"/>
    <w:rsid w:val="00D7354B"/>
    <w:rsid w:val="00D85212"/>
    <w:rsid w:val="00E1588F"/>
    <w:rsid w:val="00E53D60"/>
    <w:rsid w:val="00E61F72"/>
    <w:rsid w:val="00E659B2"/>
    <w:rsid w:val="00E67DF4"/>
    <w:rsid w:val="00F56AC8"/>
    <w:rsid w:val="00FA1AB3"/>
    <w:rsid w:val="00FB2308"/>
    <w:rsid w:val="00FF2D20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08F8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40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840D3"/>
    <w:pPr>
      <w:ind w:left="720"/>
      <w:contextualSpacing/>
    </w:pPr>
  </w:style>
  <w:style w:type="character" w:customStyle="1" w:styleId="blk">
    <w:name w:val="blk"/>
    <w:basedOn w:val="a0"/>
    <w:rsid w:val="00A56D0F"/>
  </w:style>
  <w:style w:type="character" w:customStyle="1" w:styleId="FontStyle">
    <w:name w:val="Font Style"/>
    <w:rsid w:val="0049375C"/>
    <w:rPr>
      <w:rFonts w:ascii="Times New Roman" w:hAnsi="Times New Roman" w:cs="Times New Roman" w:hint="default"/>
      <w:b/>
      <w:bCs/>
      <w:noProof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9921/0f163aa904e0d0db5ff6f72881cd6077268a701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289921/0f163aa904e0d0db5ff6f72881cd6077268a701e/" TargetMode="External"/><Relationship Id="rId12" Type="http://schemas.openxmlformats.org/officeDocument/2006/relationships/hyperlink" Target="https://www.consultant.ru/document/cons_doc_LAW_442438/98b73280366f58e51bc537f966aaf48159cacda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442438/98b73280366f58e51bc537f966aaf48159cacda7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consultant.ru/document/cons_doc_LAW_442438/98b73280366f58e51bc537f966aaf48159cacda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442438/98b73280366f58e51bc537f966aaf48159cacda7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6DF35E-0782-438A-98EE-1B55E81D2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4</Pages>
  <Words>2027</Words>
  <Characters>11557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007</cp:lastModifiedBy>
  <cp:revision>40</cp:revision>
  <dcterms:created xsi:type="dcterms:W3CDTF">2023-11-27T06:27:00Z</dcterms:created>
  <dcterms:modified xsi:type="dcterms:W3CDTF">2024-06-17T06:45:00Z</dcterms:modified>
</cp:coreProperties>
</file>